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eastAsia="黑体"/>
          <w:sz w:val="35"/>
        </w:rPr>
      </w:pPr>
      <w:r>
        <w:rPr>
          <w:rFonts w:hint="eastAsia" w:ascii="黑体" w:eastAsia="黑体"/>
          <w:sz w:val="35"/>
          <w:lang w:eastAsia="zh-CN"/>
        </w:rPr>
        <w:t>郑州工商</w:t>
      </w:r>
      <w:r>
        <w:rPr>
          <w:rFonts w:hint="eastAsia" w:ascii="黑体" w:eastAsia="黑体"/>
          <w:sz w:val="35"/>
        </w:rPr>
        <w:t>学院教职工考核通知单</w:t>
      </w:r>
    </w:p>
    <w:p>
      <w:pPr>
        <w:jc w:val="right"/>
        <w:rPr>
          <w:rFonts w:hint="eastAsia" w:ascii="楷体_GB2312" w:eastAsia="楷体_GB2312"/>
          <w:sz w:val="23"/>
        </w:rPr>
      </w:pPr>
      <w:r>
        <w:rPr>
          <w:rFonts w:hint="eastAsia" w:ascii="楷体_GB2312" w:eastAsia="楷体_GB2312"/>
          <w:sz w:val="23"/>
          <w:lang w:eastAsia="zh-CN"/>
        </w:rPr>
        <w:t>工商</w:t>
      </w:r>
      <w:r>
        <w:rPr>
          <w:rFonts w:hint="eastAsia" w:ascii="楷体_GB2312" w:eastAsia="楷体_GB2312"/>
          <w:sz w:val="23"/>
        </w:rPr>
        <w:t>人考核通知第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 xml:space="preserve">    </w:t>
      </w:r>
      <w:r>
        <w:rPr>
          <w:rFonts w:hint="eastAsia" w:ascii="楷体_GB2312" w:eastAsia="楷体_GB2312"/>
          <w:sz w:val="23"/>
        </w:rPr>
        <w:t>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414"/>
        <w:gridCol w:w="1293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394" w:type="dxa"/>
            <w:gridSpan w:val="3"/>
            <w:noWrap w:val="0"/>
            <w:vAlign w:val="center"/>
          </w:tcPr>
          <w:p>
            <w:pPr>
              <w:spacing w:line="460" w:lineRule="exact"/>
              <w:ind w:right="109"/>
              <w:rPr>
                <w:rFonts w:hint="eastAsia" w:ascii="楷体" w:hAnsi="楷体" w:eastAsia="楷体"/>
                <w:sz w:val="35"/>
                <w:lang w:val="en-US" w:eastAsia="zh-CN"/>
              </w:rPr>
            </w:pPr>
            <w:r>
              <w:rPr>
                <w:rFonts w:hint="eastAsia" w:ascii="楷体" w:hAnsi="楷体" w:eastAsia="楷体"/>
                <w:sz w:val="27"/>
              </w:rPr>
              <w:t>被通知人：</w:t>
            </w:r>
            <w:bookmarkStart w:id="0" w:name="_GoBack"/>
            <w:bookmarkEnd w:id="0"/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60" w:lineRule="exact"/>
              <w:ind w:right="0" w:firstLine="240" w:firstLineChars="100"/>
              <w:jc w:val="right"/>
              <w:textAlignment w:val="auto"/>
              <w:rPr>
                <w:rFonts w:hint="eastAsia" w:ascii="楷体" w:hAnsi="楷体" w:eastAsia="楷体"/>
                <w:sz w:val="35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事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由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处 理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 见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8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院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领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导</w:t>
            </w:r>
          </w:p>
        </w:tc>
        <w:tc>
          <w:tcPr>
            <w:tcW w:w="44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MingLiU_HKSCS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人事处长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44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单位主管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1150" w:firstLineChars="500"/>
        <w:jc w:val="right"/>
        <w:rPr>
          <w:rFonts w:hint="eastAsia" w:ascii="楷体_GB2312" w:eastAsia="楷体_GB2312"/>
          <w:sz w:val="25"/>
        </w:rPr>
      </w:pPr>
      <w:r>
        <w:rPr>
          <w:rFonts w:hint="eastAsia" w:ascii="楷体_GB2312" w:eastAsia="楷体_GB2312"/>
          <w:sz w:val="23"/>
        </w:rPr>
        <w:t>第一联：填写单位留存</w:t>
      </w:r>
    </w:p>
    <w:p>
      <w:pPr>
        <w:spacing w:line="400" w:lineRule="exact"/>
        <w:ind w:left="-178" w:leftChars="-85"/>
        <w:jc w:val="center"/>
        <w:rPr>
          <w:rFonts w:hint="eastAsia" w:ascii="楷体_GB2312" w:eastAsia="楷体_GB2312"/>
          <w:sz w:val="25"/>
        </w:rPr>
      </w:pPr>
      <w:r>
        <w:rPr>
          <w:rFonts w:hint="eastAsia" w:ascii="楷体_GB2312" w:eastAsia="楷体_GB2312"/>
          <w:sz w:val="25"/>
        </w:rPr>
        <w:t>………………………………………………………………………………………</w:t>
      </w:r>
    </w:p>
    <w:p>
      <w:pPr>
        <w:jc w:val="center"/>
        <w:rPr>
          <w:rFonts w:hint="eastAsia" w:ascii="黑体" w:eastAsia="黑体"/>
          <w:sz w:val="35"/>
        </w:rPr>
      </w:pPr>
      <w:r>
        <w:rPr>
          <w:rFonts w:hint="eastAsia" w:ascii="黑体" w:eastAsia="黑体"/>
          <w:sz w:val="35"/>
          <w:lang w:eastAsia="zh-CN"/>
        </w:rPr>
        <w:t>郑州工商</w:t>
      </w:r>
      <w:r>
        <w:rPr>
          <w:rFonts w:hint="eastAsia" w:ascii="黑体" w:eastAsia="黑体"/>
          <w:sz w:val="35"/>
        </w:rPr>
        <w:t>学院教职工考核通知单</w:t>
      </w:r>
    </w:p>
    <w:p>
      <w:pPr>
        <w:jc w:val="right"/>
        <w:rPr>
          <w:rFonts w:hint="eastAsia"/>
          <w:sz w:val="35"/>
        </w:rPr>
      </w:pPr>
      <w:r>
        <w:rPr>
          <w:rFonts w:hint="eastAsia" w:ascii="楷体_GB2312" w:eastAsia="楷体_GB2312"/>
          <w:sz w:val="23"/>
          <w:lang w:eastAsia="zh-CN"/>
        </w:rPr>
        <w:t>工商</w:t>
      </w:r>
      <w:r>
        <w:rPr>
          <w:rFonts w:hint="eastAsia" w:ascii="楷体_GB2312" w:eastAsia="楷体_GB2312"/>
          <w:sz w:val="23"/>
        </w:rPr>
        <w:t>人考核通知第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 xml:space="preserve">    </w:t>
      </w:r>
      <w:r>
        <w:rPr>
          <w:rFonts w:hint="eastAsia" w:ascii="楷体_GB2312" w:eastAsia="楷体_GB2312"/>
          <w:sz w:val="23"/>
        </w:rPr>
        <w:t>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417"/>
        <w:gridCol w:w="1401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41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楷体_GB2312" w:eastAsia="楷体_GB2312"/>
                <w:sz w:val="25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</w:rPr>
              <w:t>被通知人：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60" w:lineRule="exact"/>
              <w:ind w:left="-96" w:leftChars="-606" w:hanging="1177" w:hangingChars="471"/>
              <w:jc w:val="right"/>
              <w:rPr>
                <w:rFonts w:hint="eastAsia"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7"/>
              </w:rPr>
              <w:t>由</w:t>
            </w:r>
          </w:p>
        </w:tc>
        <w:tc>
          <w:tcPr>
            <w:tcW w:w="4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200"/>
              <w:jc w:val="both"/>
              <w:textAlignment w:val="auto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处理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意见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</w:tbl>
    <w:p>
      <w:pPr>
        <w:spacing w:line="400" w:lineRule="exact"/>
        <w:jc w:val="right"/>
        <w:rPr>
          <w:rFonts w:hint="eastAsia" w:ascii="楷体_GB2312" w:eastAsia="楷体_GB2312"/>
          <w:sz w:val="23"/>
        </w:rPr>
      </w:pPr>
      <w:r>
        <w:rPr>
          <w:rFonts w:hint="eastAsia" w:ascii="楷体_GB2312" w:eastAsia="楷体_GB2312"/>
          <w:sz w:val="23"/>
        </w:rPr>
        <w:t>第二联：人事处存</w:t>
      </w:r>
    </w:p>
    <w:p>
      <w:pPr>
        <w:spacing w:line="0" w:lineRule="atLeast"/>
        <w:ind w:left="-178" w:leftChars="-85"/>
        <w:jc w:val="center"/>
        <w:rPr>
          <w:rFonts w:hint="eastAsia" w:ascii="楷体_GB2312" w:eastAsia="楷体_GB2312"/>
          <w:sz w:val="25"/>
        </w:rPr>
      </w:pPr>
      <w:r>
        <w:rPr>
          <w:rFonts w:hint="eastAsia" w:ascii="楷体_GB2312" w:eastAsia="楷体_GB2312"/>
          <w:sz w:val="25"/>
        </w:rPr>
        <w:t>………………………………………………………………………………………</w:t>
      </w:r>
    </w:p>
    <w:p>
      <w:pPr>
        <w:spacing w:line="0" w:lineRule="atLeast"/>
        <w:ind w:left="-178" w:leftChars="-85"/>
        <w:jc w:val="center"/>
        <w:rPr>
          <w:rFonts w:hint="eastAsia" w:ascii="楷体_GB2312" w:eastAsia="楷体_GB2312"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403" w:type="dxa"/>
            <w:noWrap w:val="0"/>
            <w:vAlign w:val="top"/>
          </w:tcPr>
          <w:p>
            <w:pPr>
              <w:spacing w:line="0" w:lineRule="atLeast"/>
              <w:ind w:firstLine="2957" w:firstLineChars="796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b/>
                <w:sz w:val="37"/>
                <w:szCs w:val="27"/>
              </w:rPr>
              <w:t>公   告</w:t>
            </w:r>
            <w:r>
              <w:rPr>
                <w:rFonts w:hint="eastAsia" w:ascii="楷体_GB2312" w:eastAsia="楷体_GB2312"/>
                <w:sz w:val="27"/>
                <w:szCs w:val="27"/>
              </w:rPr>
              <w:t xml:space="preserve">           </w:t>
            </w:r>
          </w:p>
          <w:p>
            <w:pPr>
              <w:spacing w:line="500" w:lineRule="exact"/>
              <w:ind w:firstLine="1215" w:firstLineChars="450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 xml:space="preserve">                          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 xml:space="preserve"> 工商</w:t>
            </w:r>
            <w:r>
              <w:rPr>
                <w:rFonts w:hint="eastAsia" w:ascii="楷体_GB2312" w:eastAsia="楷体_GB2312"/>
                <w:sz w:val="27"/>
                <w:szCs w:val="27"/>
              </w:rPr>
              <w:t>人考核通知第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7"/>
                <w:szCs w:val="27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8403" w:type="dxa"/>
            <w:noWrap w:val="0"/>
            <w:vAlign w:val="top"/>
          </w:tcPr>
          <w:p>
            <w:pPr>
              <w:spacing w:line="360" w:lineRule="auto"/>
              <w:ind w:firstLine="405" w:firstLineChars="150"/>
              <w:rPr>
                <w:rFonts w:hint="eastAsia" w:ascii="楷体_GB2312" w:eastAsia="楷体_GB2312"/>
                <w:sz w:val="27"/>
                <w:szCs w:val="27"/>
                <w:u w:val="single"/>
              </w:rPr>
            </w:pPr>
            <w:r>
              <w:rPr>
                <w:rFonts w:hint="eastAsia" w:ascii="楷体_GB2312" w:eastAsia="楷体_GB2312"/>
                <w:sz w:val="27"/>
                <w:szCs w:val="27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7"/>
                <w:szCs w:val="27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7"/>
                <w:szCs w:val="27"/>
              </w:rPr>
              <w:t>同志，因</w:t>
            </w:r>
            <w:r>
              <w:rPr>
                <w:rFonts w:hint="eastAsia" w:ascii="楷体_GB2312" w:eastAsia="楷体_GB2312"/>
                <w:sz w:val="27"/>
                <w:szCs w:val="27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7"/>
                <w:szCs w:val="27"/>
              </w:rPr>
              <w:t>，给予</w:t>
            </w:r>
            <w:r>
              <w:rPr>
                <w:rFonts w:hint="eastAsia" w:ascii="楷体_GB2312" w:eastAsia="楷体_GB2312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7"/>
                <w:szCs w:val="27"/>
                <w:u w:val="single"/>
              </w:rPr>
              <w:t xml:space="preserve">                     </w:t>
            </w:r>
            <w:r>
              <w:rPr>
                <w:rFonts w:hint="eastAsia" w:ascii="楷体_GB2312" w:eastAsia="楷体_GB2312"/>
                <w:sz w:val="27"/>
                <w:szCs w:val="27"/>
              </w:rPr>
              <w:t xml:space="preserve">                     </w:t>
            </w:r>
          </w:p>
        </w:tc>
      </w:tr>
    </w:tbl>
    <w:p>
      <w:pPr>
        <w:spacing w:line="400" w:lineRule="exact"/>
        <w:jc w:val="right"/>
        <w:rPr>
          <w:rFonts w:hint="eastAsia" w:ascii="楷体_GB2312" w:eastAsia="楷体_GB2312"/>
          <w:sz w:val="25"/>
        </w:rPr>
      </w:pPr>
      <w:r>
        <w:rPr>
          <w:rFonts w:hint="eastAsia" w:ascii="楷体_GB2312" w:eastAsia="楷体_GB2312"/>
          <w:sz w:val="23"/>
        </w:rPr>
        <w:t>第三联：人事处公布</w:t>
      </w:r>
    </w:p>
    <w:p>
      <w:pPr>
        <w:spacing w:line="260" w:lineRule="exact"/>
        <w:ind w:left="-178" w:leftChars="-85"/>
        <w:jc w:val="center"/>
        <w:rPr>
          <w:rFonts w:hint="eastAsia" w:ascii="楷体_GB2312" w:eastAsia="楷体_GB2312"/>
          <w:sz w:val="25"/>
        </w:rPr>
      </w:pPr>
      <w:r>
        <w:rPr>
          <w:rFonts w:hint="eastAsia" w:ascii="楷体_GB2312" w:eastAsia="楷体_GB2312"/>
          <w:sz w:val="25"/>
        </w:rPr>
        <w:t>………………………………………………………………………………………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362"/>
        <w:gridCol w:w="138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78" w:type="dxa"/>
            <w:gridSpan w:val="4"/>
            <w:noWrap w:val="0"/>
            <w:vAlign w:val="top"/>
          </w:tcPr>
          <w:p>
            <w:pPr>
              <w:spacing w:line="460" w:lineRule="exact"/>
              <w:ind w:left="6210" w:hanging="6210" w:hangingChars="2300"/>
              <w:jc w:val="both"/>
              <w:rPr>
                <w:rFonts w:hint="default" w:ascii="楷体_GB2312" w:eastAsia="楷体_GB2312"/>
                <w:sz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</w:rPr>
              <w:t>被通知人：</w:t>
            </w: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7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7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27"/>
                <w:lang w:val="en-US" w:eastAsia="zh-CN"/>
              </w:rPr>
              <w:t xml:space="preserve"> 工商</w:t>
            </w:r>
            <w:r>
              <w:rPr>
                <w:rFonts w:hint="eastAsia" w:ascii="楷体_GB2312" w:eastAsia="楷体_GB2312"/>
                <w:sz w:val="27"/>
                <w:szCs w:val="27"/>
              </w:rPr>
              <w:t>人考核通知第</w:t>
            </w:r>
            <w:r>
              <w:rPr>
                <w:rFonts w:hint="eastAsia" w:ascii="楷体_GB2312" w:eastAsia="楷体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7"/>
                <w:szCs w:val="27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7"/>
              </w:rPr>
              <w:t>由</w:t>
            </w:r>
          </w:p>
        </w:tc>
        <w:tc>
          <w:tcPr>
            <w:tcW w:w="4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60" w:firstLineChars="200"/>
              <w:jc w:val="both"/>
              <w:textAlignment w:val="auto"/>
              <w:rPr>
                <w:rFonts w:hint="eastAsia" w:ascii="楷体_GB2312" w:eastAsia="楷体_GB2312"/>
                <w:sz w:val="18"/>
                <w:szCs w:val="18"/>
                <w:lang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处理</w:t>
            </w:r>
          </w:p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7"/>
              </w:rPr>
            </w:pPr>
            <w:r>
              <w:rPr>
                <w:rFonts w:hint="eastAsia" w:ascii="楷体_GB2312" w:eastAsia="楷体_GB2312"/>
                <w:sz w:val="27"/>
              </w:rPr>
              <w:t>意见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</w:tr>
    </w:tbl>
    <w:p>
      <w:pPr>
        <w:jc w:val="center"/>
      </w:pPr>
      <w:r>
        <w:rPr>
          <w:rFonts w:hint="eastAsia" w:ascii="楷体_GB2312" w:eastAsia="楷体_GB2312"/>
          <w:sz w:val="25"/>
        </w:rPr>
        <w:t xml:space="preserve">                                          第四联：人事处送被通知人</w:t>
      </w:r>
    </w:p>
    <w:sectPr>
      <w:headerReference r:id="rId5" w:type="default"/>
      <w:pgSz w:w="11906" w:h="16838"/>
      <w:pgMar w:top="787" w:right="1797" w:bottom="1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ZWVlYWI1OGFlMjMwNWY5ZmI5MWYyZjUwZDBjMWYifQ=="/>
  </w:docVars>
  <w:rsids>
    <w:rsidRoot w:val="417C50FD"/>
    <w:rsid w:val="00150EAD"/>
    <w:rsid w:val="0C1741FF"/>
    <w:rsid w:val="15655FDB"/>
    <w:rsid w:val="15DB44F0"/>
    <w:rsid w:val="1A1A1877"/>
    <w:rsid w:val="1A424C05"/>
    <w:rsid w:val="20052895"/>
    <w:rsid w:val="21D249F9"/>
    <w:rsid w:val="35401AAB"/>
    <w:rsid w:val="39700927"/>
    <w:rsid w:val="3FAF7CCF"/>
    <w:rsid w:val="417C50FD"/>
    <w:rsid w:val="42312C1E"/>
    <w:rsid w:val="43DA0BC1"/>
    <w:rsid w:val="44D501D8"/>
    <w:rsid w:val="51F53C68"/>
    <w:rsid w:val="54994D7E"/>
    <w:rsid w:val="5611639B"/>
    <w:rsid w:val="5F7D0400"/>
    <w:rsid w:val="60AD570E"/>
    <w:rsid w:val="64653D28"/>
    <w:rsid w:val="6A13176C"/>
    <w:rsid w:val="6B7441D2"/>
    <w:rsid w:val="6E3F209B"/>
    <w:rsid w:val="6ED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449</Characters>
  <Lines>0</Lines>
  <Paragraphs>0</Paragraphs>
  <TotalTime>8</TotalTime>
  <ScaleCrop>false</ScaleCrop>
  <LinksUpToDate>false</LinksUpToDate>
  <CharactersWithSpaces>664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2022-09-23T01:48:00Z</dcterms:created>
  <dc:creator>酒生</dc:creator>
  <cp:lastModifiedBy>王宝洁</cp:lastModifiedBy>
  <cp:lastPrinted>2023-02-09T02:50:00Z</cp:lastPrinted>
  <dcterms:modified xsi:type="dcterms:W3CDTF">2023-09-18T01:38:55Z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B59DE332A3404301B6A095BACF6E8B97</vt:lpwstr>
  </property>
</Properties>
</file>